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234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495D446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省、市平台结合办理“高效办成一件事”清单</w:t>
      </w:r>
    </w:p>
    <w:p w14:paraId="2BF1A68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（截止2025年11月底）</w:t>
      </w:r>
    </w:p>
    <w:tbl>
      <w:tblPr>
        <w:tblStyle w:val="4"/>
        <w:tblpPr w:leftFromText="180" w:rightFromText="180" w:vertAnchor="text" w:horzAnchor="page" w:tblpX="1901" w:tblpY="562"/>
        <w:tblOverlap w:val="never"/>
        <w:tblW w:w="9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44"/>
        <w:gridCol w:w="4065"/>
        <w:gridCol w:w="1882"/>
        <w:gridCol w:w="1612"/>
      </w:tblGrid>
      <w:tr w14:paraId="204D8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1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序号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7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一件事名称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具体事项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责任单位（★为牵头单位</w:t>
            </w:r>
            <w:r>
              <w:rPr>
                <w:rFonts w:ascii="仿宋" w:hAnsi="仿宋" w:eastAsia="仿宋" w:cs="宋体"/>
                <w:b/>
                <w:bCs/>
                <w:sz w:val="24"/>
                <w:lang w:eastAsia="zh-CN"/>
              </w:rPr>
              <w:t>)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68B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入口</w:t>
            </w:r>
          </w:p>
        </w:tc>
      </w:tr>
      <w:tr w14:paraId="0F070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AD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1</w:t>
            </w:r>
          </w:p>
        </w:tc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9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●▲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企业信息变更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A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企业变更登记</w:t>
            </w:r>
          </w:p>
        </w:tc>
        <w:tc>
          <w:tcPr>
            <w:tcW w:w="1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3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45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20733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C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F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9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企业印章刻制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E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45B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783A9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4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F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C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基本账户变更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2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ABE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0D334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9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5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D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税控设备变更发行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A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17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869E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9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E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C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企业社会保险变更登记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E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C65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701AB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4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E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C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住房公积金企业缴存登记变更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AE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8D8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71C9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D8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</w:t>
            </w:r>
          </w:p>
        </w:tc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D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●▲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水电气热网联合报装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6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通信报装</w:t>
            </w:r>
          </w:p>
        </w:tc>
        <w:tc>
          <w:tcPr>
            <w:tcW w:w="1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9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住建局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联通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公司</w:t>
            </w:r>
          </w:p>
          <w:p w14:paraId="5C77F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供电公司、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供热公司、供水公司、供气公司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52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0B700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6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7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1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供电报装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8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0F0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79C77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2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8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3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供热报装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2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21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63932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1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1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6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燃气报装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2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468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35DEC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F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0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0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供水报装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9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DE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3E1A0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5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A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5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水电气热网接入外线工程联合审批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2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CC3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63984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37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7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●▲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企业注销登记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8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企业注销登记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7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</w:p>
          <w:p w14:paraId="69139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金融监管支局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1BA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24713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E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A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8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税务注销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5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1C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415F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A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2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0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企业社会保险注销登记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5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14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034E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2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C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6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银行账户注销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F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98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F3B8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7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E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2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企业印章注销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2B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E58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F94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47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</w:t>
            </w:r>
          </w:p>
        </w:tc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9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○△</w:t>
            </w:r>
          </w:p>
          <w:p w14:paraId="2813B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企业开办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3A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企业设立登记</w:t>
            </w:r>
          </w:p>
        </w:tc>
        <w:tc>
          <w:tcPr>
            <w:tcW w:w="1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B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14D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省、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6A60A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9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1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B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公章刻制备案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B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D6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04099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4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F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2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发票领用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2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7D2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70B3C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F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B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企业社会保险登记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8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C57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7284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8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8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4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企业医疗保险登记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7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59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41AC5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C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6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住房公积金单位登记开户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F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C3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0472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B6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5</w:t>
            </w:r>
          </w:p>
        </w:tc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E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○△</w:t>
            </w:r>
          </w:p>
          <w:p w14:paraId="6CB38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挖掘城市道路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9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砍伐、移植城市树木，迁移古树后备资源</w:t>
            </w:r>
          </w:p>
        </w:tc>
        <w:tc>
          <w:tcPr>
            <w:tcW w:w="1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7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B6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CF1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B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3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F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占用、挖掘城市道路审批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2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ADD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5863A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7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3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E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临时占用城市绿化用地审批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2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56A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40740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D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4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1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建设工程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含临时建设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sz w:val="24"/>
              </w:rPr>
              <w:t>规划许可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核发（含建设工程设计方案审查）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5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728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1DB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EA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6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C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企业迁移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2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企业迁入申请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9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94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537B8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E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9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B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企业迁出调档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D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73B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2DB15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9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2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1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企业变更登记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6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E48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6BB2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C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B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D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企业税务迁出申请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7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E30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6F4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1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6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住房公积金迁移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F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38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28CF4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2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9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B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迁出地企业社会保险注销登记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D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05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6A321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0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F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1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迁入地企业社会保险登记</w:t>
            </w:r>
          </w:p>
        </w:tc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6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EC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BE9A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7D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C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个体工商户转为企业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个体工商户转型为企业变更登记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A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★行政审批局</w:t>
            </w:r>
          </w:p>
          <w:p w14:paraId="12678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税务局</w:t>
            </w:r>
          </w:p>
          <w:p w14:paraId="0DD0A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人社局</w:t>
            </w:r>
          </w:p>
          <w:p w14:paraId="732A4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公安局</w:t>
            </w:r>
          </w:p>
          <w:p w14:paraId="0AF06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公积金管理中心</w:t>
            </w:r>
          </w:p>
          <w:p w14:paraId="7D355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CC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69821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8F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4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清税信息核验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2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D8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0E300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70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B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企业印章刻制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A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74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24C6D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76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7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个体工商户转型为企业医保信息开通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F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A0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04A9A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8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F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住房公积金企业缴存登记或信</w:t>
            </w:r>
          </w:p>
          <w:p w14:paraId="1C0E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息变更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8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C4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74F39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86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省高效办成一件事申请方式：登录山西省政务服务网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点击“高效办成一件事”（特色专区）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选择事项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点击“立即办理”</w:t>
            </w:r>
          </w:p>
          <w:p w14:paraId="5B395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市高效办成一件事申请方式：登录文水县政务服务网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点击“高效办成一件事”（特色专区）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点击“文水县”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选择事项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点击“在线办理”</w:t>
            </w:r>
          </w:p>
        </w:tc>
      </w:tr>
    </w:tbl>
    <w:p w14:paraId="56B2BED2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0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D1F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59F0B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59F0B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C24B0"/>
    <w:rsid w:val="05BB74F8"/>
    <w:rsid w:val="080D6C8E"/>
    <w:rsid w:val="080F6B2A"/>
    <w:rsid w:val="0C11694E"/>
    <w:rsid w:val="0E6D28FC"/>
    <w:rsid w:val="0FA7503F"/>
    <w:rsid w:val="1006332E"/>
    <w:rsid w:val="11C1649C"/>
    <w:rsid w:val="12A97D33"/>
    <w:rsid w:val="14695E4D"/>
    <w:rsid w:val="14904B4F"/>
    <w:rsid w:val="18B66DA8"/>
    <w:rsid w:val="197E3E7B"/>
    <w:rsid w:val="1A89276C"/>
    <w:rsid w:val="1B2A15AA"/>
    <w:rsid w:val="202967BD"/>
    <w:rsid w:val="2A6A056C"/>
    <w:rsid w:val="2ED5789C"/>
    <w:rsid w:val="2FAF1ED5"/>
    <w:rsid w:val="2FFF01D6"/>
    <w:rsid w:val="31E20441"/>
    <w:rsid w:val="34EB1C02"/>
    <w:rsid w:val="3E155739"/>
    <w:rsid w:val="3EC838E8"/>
    <w:rsid w:val="458B5DBF"/>
    <w:rsid w:val="458F65D9"/>
    <w:rsid w:val="46E64303"/>
    <w:rsid w:val="47976C77"/>
    <w:rsid w:val="49A8684C"/>
    <w:rsid w:val="4A3233E9"/>
    <w:rsid w:val="4AB215FB"/>
    <w:rsid w:val="4BA223F2"/>
    <w:rsid w:val="4CE836DC"/>
    <w:rsid w:val="50A57C27"/>
    <w:rsid w:val="528767A6"/>
    <w:rsid w:val="54697A4B"/>
    <w:rsid w:val="55744278"/>
    <w:rsid w:val="595B4CF8"/>
    <w:rsid w:val="5A8E6D49"/>
    <w:rsid w:val="5C0F5926"/>
    <w:rsid w:val="5D74324B"/>
    <w:rsid w:val="5DCC69D4"/>
    <w:rsid w:val="5E007C1C"/>
    <w:rsid w:val="5F754E2E"/>
    <w:rsid w:val="63315068"/>
    <w:rsid w:val="646D497B"/>
    <w:rsid w:val="65972D28"/>
    <w:rsid w:val="67492ECE"/>
    <w:rsid w:val="6C057D41"/>
    <w:rsid w:val="723404E4"/>
    <w:rsid w:val="72695E91"/>
    <w:rsid w:val="727B1105"/>
    <w:rsid w:val="751D6DC5"/>
    <w:rsid w:val="761E4ABF"/>
    <w:rsid w:val="76980716"/>
    <w:rsid w:val="780E5187"/>
    <w:rsid w:val="7C262674"/>
    <w:rsid w:val="7FA1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6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5829</Words>
  <Characters>5902</Characters>
  <Lines>0</Lines>
  <Paragraphs>0</Paragraphs>
  <TotalTime>7</TotalTime>
  <ScaleCrop>false</ScaleCrop>
  <LinksUpToDate>false</LinksUpToDate>
  <CharactersWithSpaces>5940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2025-11-28T07:20:00Z</dcterms:created>
  <dc:creator>Administrator</dc:creator>
  <cp:lastModifiedBy>Jennson</cp:lastModifiedBy>
  <cp:lastPrinted>2025-12-24T02:42:00Z</cp:lastPrinted>
  <dcterms:modified xsi:type="dcterms:W3CDTF">2025-12-25T08:53:44Z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eyJoZGlkIjoiZWQxMjdhODU0YzcxOTM3NzRlZGI4ZmYzYTgyYWRkNjYiLCJ1c2VySWQiOiI3NDM4OTYwNTQifQ==</vt:lpwstr>
  </property>
  <property fmtid="{D5CDD505-2E9C-101B-9397-08002B2CF9AE}" pid="4" name="ICV">
    <vt:lpwstr>37AB7B25BE1241E29988C62E9E1BD4E2_13</vt:lpwstr>
  </property>
</Properties>
</file>